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6A" w:rsidRPr="00484B6A" w:rsidRDefault="00484B6A" w:rsidP="00484B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84B6A">
        <w:rPr>
          <w:rFonts w:ascii="Calibri" w:eastAsia="Times New Roman" w:hAnsi="Calibri" w:cs="Calibri"/>
          <w:b/>
          <w:bCs/>
          <w:color w:val="000000"/>
          <w:lang w:eastAsia="pt-BR"/>
        </w:rPr>
        <w:t>MATERIAL  DE</w:t>
      </w:r>
      <w:proofErr w:type="gramEnd"/>
      <w:r w:rsidRPr="00484B6A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APROFUNDAMENTO MODULO 10</w:t>
      </w:r>
    </w:p>
    <w:p w:rsidR="00484B6A" w:rsidRPr="00484B6A" w:rsidRDefault="00484B6A" w:rsidP="00484B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4B6A">
        <w:rPr>
          <w:rFonts w:ascii="Calibri" w:eastAsia="Times New Roman" w:hAnsi="Calibri" w:cs="Calibri"/>
          <w:b/>
          <w:bCs/>
          <w:color w:val="000000"/>
          <w:lang w:eastAsia="pt-BR"/>
        </w:rPr>
        <w:t>Links</w:t>
      </w:r>
    </w:p>
    <w:p w:rsidR="00484B6A" w:rsidRPr="00484B6A" w:rsidRDefault="00484B6A" w:rsidP="00484B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4B6A">
        <w:rPr>
          <w:rFonts w:ascii="Times New Roman" w:eastAsia="Times New Roman" w:hAnsi="Times New Roman" w:cs="Times New Roman"/>
          <w:color w:val="000000"/>
          <w:lang w:eastAsia="pt-BR"/>
        </w:rPr>
        <w:t>Plano de incentivo na pratica</w:t>
      </w:r>
    </w:p>
    <w:p w:rsidR="00484B6A" w:rsidRPr="00484B6A" w:rsidRDefault="00484B6A" w:rsidP="00484B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484B6A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https://aulasdemoz.blogspot.com/2020/02/desenho-de-um-plano-de-incentivos.html</w:t>
        </w:r>
      </w:hyperlink>
    </w:p>
    <w:p w:rsidR="00484B6A" w:rsidRPr="00484B6A" w:rsidRDefault="00484B6A" w:rsidP="00484B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4B6A">
        <w:rPr>
          <w:rFonts w:ascii="Times New Roman" w:eastAsia="Times New Roman" w:hAnsi="Times New Roman" w:cs="Times New Roman"/>
          <w:color w:val="000000"/>
          <w:lang w:eastAsia="pt-BR"/>
        </w:rPr>
        <w:t>Benefícios sociais</w:t>
      </w:r>
    </w:p>
    <w:p w:rsidR="00484B6A" w:rsidRPr="00484B6A" w:rsidRDefault="00484B6A" w:rsidP="00484B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484B6A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https://www.youtube.com/watch?v=9oBcSDqKUis</w:t>
        </w:r>
      </w:hyperlink>
    </w:p>
    <w:p w:rsidR="00484B6A" w:rsidRPr="00484B6A" w:rsidRDefault="00484B6A" w:rsidP="00484B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484B6A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https://www.youtube.com/watch?v=jnbNojcbGjg</w:t>
        </w:r>
      </w:hyperlink>
    </w:p>
    <w:p w:rsidR="00484B6A" w:rsidRPr="00484B6A" w:rsidRDefault="00484B6A" w:rsidP="00484B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4B6A">
        <w:rPr>
          <w:rFonts w:ascii="Times New Roman" w:eastAsia="Times New Roman" w:hAnsi="Times New Roman" w:cs="Times New Roman"/>
          <w:color w:val="000000"/>
          <w:lang w:eastAsia="pt-BR"/>
        </w:rPr>
        <w:t>Gestão de Benefícios </w:t>
      </w:r>
    </w:p>
    <w:p w:rsidR="00484B6A" w:rsidRPr="00484B6A" w:rsidRDefault="00484B6A" w:rsidP="00484B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484B6A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https://www.youtube.com/watch?v=i8rjxvMfp7g</w:t>
        </w:r>
      </w:hyperlink>
    </w:p>
    <w:p w:rsidR="00484B6A" w:rsidRPr="00484B6A" w:rsidRDefault="00484B6A" w:rsidP="00484B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4B6A">
        <w:rPr>
          <w:rFonts w:ascii="Times New Roman" w:eastAsia="Times New Roman" w:hAnsi="Times New Roman" w:cs="Times New Roman"/>
          <w:color w:val="000000"/>
          <w:lang w:eastAsia="pt-BR"/>
        </w:rPr>
        <w:t>Benefícios flexíveis</w:t>
      </w:r>
    </w:p>
    <w:p w:rsidR="00484B6A" w:rsidRPr="00484B6A" w:rsidRDefault="00484B6A" w:rsidP="00484B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484B6A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https://www.youtube.com/watch?v=djzHcsXsWT0</w:t>
        </w:r>
      </w:hyperlink>
    </w:p>
    <w:p w:rsidR="00484B6A" w:rsidRPr="00484B6A" w:rsidRDefault="00484B6A" w:rsidP="0048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4B6A" w:rsidRPr="00484B6A" w:rsidRDefault="00484B6A" w:rsidP="00484B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4B6A">
        <w:rPr>
          <w:rFonts w:ascii="Calibri" w:eastAsia="Times New Roman" w:hAnsi="Calibri" w:cs="Calibri"/>
          <w:b/>
          <w:bCs/>
          <w:color w:val="000000"/>
          <w:lang w:eastAsia="pt-BR"/>
        </w:rPr>
        <w:t>ANÁLISE INDIVIDUAL:</w:t>
      </w:r>
    </w:p>
    <w:p w:rsidR="00484B6A" w:rsidRPr="00484B6A" w:rsidRDefault="00484B6A" w:rsidP="00484B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4B6A">
        <w:rPr>
          <w:rFonts w:ascii="Calibri" w:eastAsia="Times New Roman" w:hAnsi="Calibri" w:cs="Calibri"/>
          <w:color w:val="000000"/>
          <w:lang w:eastAsia="pt-BR"/>
        </w:rPr>
        <w:t>Crie uma proposta de benefícios flexíveis para a empresa que você faz parte como ferramenta de motivação dos colaboradores.</w:t>
      </w:r>
    </w:p>
    <w:p w:rsidR="001B60DE" w:rsidRPr="00484B6A" w:rsidRDefault="001B60DE" w:rsidP="00484B6A">
      <w:bookmarkStart w:id="0" w:name="_GoBack"/>
      <w:bookmarkEnd w:id="0"/>
    </w:p>
    <w:sectPr w:rsidR="001B60DE" w:rsidRPr="00484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6A"/>
    <w:rsid w:val="001B60DE"/>
    <w:rsid w:val="004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13F01-5BF0-4238-81D7-6FDA57AC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84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jzHcsXsWT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8rjxvMfp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nbNojcbGjg" TargetMode="External"/><Relationship Id="rId5" Type="http://schemas.openxmlformats.org/officeDocument/2006/relationships/hyperlink" Target="https://www.youtube.com/watch?v=9oBcSDqKUi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ulasdemoz.blogspot.com/2020/02/desenho-de-um-plano-de-incentivos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CEAM</dc:creator>
  <cp:keywords/>
  <dc:description/>
  <cp:lastModifiedBy>CEAM</cp:lastModifiedBy>
  <cp:revision>1</cp:revision>
  <dcterms:created xsi:type="dcterms:W3CDTF">2021-11-29T17:40:00Z</dcterms:created>
  <dcterms:modified xsi:type="dcterms:W3CDTF">2021-11-29T17:41:00Z</dcterms:modified>
</cp:coreProperties>
</file>